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5D" w:rsidRDefault="0068553B">
      <w:pPr>
        <w:jc w:val="right"/>
        <w:rPr>
          <w:rFonts w:ascii="Times New Roman" w:hAnsi="Times New Roman" w:cs="Times New Roman"/>
          <w:lang w:val="en-US"/>
        </w:rPr>
      </w:pPr>
      <w:r>
        <w:rPr>
          <w:noProof/>
          <w:sz w:val="22"/>
          <w:szCs w:val="22"/>
          <w:lang w:val="tr-TR"/>
        </w:rPr>
        <w:drawing>
          <wp:inline distT="0" distB="0" distL="0" distR="0">
            <wp:extent cx="1209675" cy="14001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5D" w:rsidRDefault="00E01F5D">
      <w:pPr>
        <w:rPr>
          <w:rFonts w:ascii="Times New Roman" w:hAnsi="Times New Roman" w:cs="Times New Roman"/>
          <w:b/>
          <w:bCs/>
          <w:lang w:val="en-US"/>
        </w:rPr>
      </w:pPr>
    </w:p>
    <w:p w:rsidR="00E01F5D" w:rsidRDefault="00E01F5D">
      <w:pPr>
        <w:rPr>
          <w:rFonts w:ascii="Times New Roman" w:hAnsi="Times New Roman" w:cs="Times New Roman"/>
          <w:b/>
          <w:bCs/>
          <w:highlight w:val="lightGray"/>
          <w:lang w:val="en-US"/>
        </w:rPr>
      </w:pPr>
      <w:r>
        <w:rPr>
          <w:rFonts w:ascii="Times New Roman" w:hAnsi="Times New Roman" w:cs="Times New Roman"/>
          <w:b/>
          <w:bCs/>
          <w:highlight w:val="lightGray"/>
          <w:lang w:val="en-US"/>
        </w:rPr>
        <w:t>KİŞİSEL BİLGİLER</w:t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</w:p>
    <w:p w:rsidR="00E01F5D" w:rsidRDefault="00E01F5D">
      <w:pPr>
        <w:rPr>
          <w:rFonts w:ascii="Times New Roman TUR" w:hAnsi="Times New Roman TUR" w:cs="Times New Roman TUR"/>
          <w:lang w:val="tr-TR"/>
        </w:rPr>
      </w:pPr>
      <w:bookmarkStart w:id="0" w:name="_GoBack"/>
      <w:bookmarkEnd w:id="0"/>
      <w:r>
        <w:rPr>
          <w:rFonts w:ascii="Times New Roman TUR" w:hAnsi="Times New Roman TUR" w:cs="Times New Roman TUR"/>
          <w:b/>
          <w:bCs/>
          <w:lang w:val="tr-TR"/>
        </w:rPr>
        <w:t xml:space="preserve">Ad </w:t>
      </w:r>
      <w:proofErr w:type="spellStart"/>
      <w:r>
        <w:rPr>
          <w:rFonts w:ascii="Times New Roman TUR" w:hAnsi="Times New Roman TUR" w:cs="Times New Roman TUR"/>
          <w:b/>
          <w:bCs/>
          <w:lang w:val="tr-TR"/>
        </w:rPr>
        <w:t>Soyad</w:t>
      </w:r>
      <w:proofErr w:type="spellEnd"/>
      <w:r>
        <w:rPr>
          <w:rFonts w:ascii="Times New Roman TUR" w:hAnsi="Times New Roman TUR" w:cs="Times New Roman TUR"/>
          <w:b/>
          <w:bCs/>
          <w:lang w:val="tr-TR"/>
        </w:rPr>
        <w:tab/>
      </w:r>
      <w:r>
        <w:rPr>
          <w:rFonts w:ascii="Times New Roman TUR" w:hAnsi="Times New Roman TUR" w:cs="Times New Roman TUR"/>
          <w:b/>
          <w:bCs/>
          <w:lang w:val="tr-TR"/>
        </w:rPr>
        <w:tab/>
        <w:t xml:space="preserve">: </w:t>
      </w:r>
      <w:r>
        <w:rPr>
          <w:rFonts w:ascii="Times New Roman TUR" w:hAnsi="Times New Roman TUR" w:cs="Times New Roman TUR"/>
          <w:lang w:val="tr-TR"/>
        </w:rPr>
        <w:t>Duygu Nurgül YILDIZ</w:t>
      </w:r>
      <w:r w:rsidR="00401690">
        <w:rPr>
          <w:rFonts w:ascii="Times New Roman TUR" w:hAnsi="Times New Roman TUR" w:cs="Times New Roman TUR"/>
          <w:lang w:val="tr-TR"/>
        </w:rPr>
        <w:t xml:space="preserve"> DELEN</w:t>
      </w:r>
    </w:p>
    <w:p w:rsidR="00E660ED" w:rsidRDefault="00E660ED">
      <w:pPr>
        <w:rPr>
          <w:rFonts w:ascii="Times New Roman" w:hAnsi="Times New Roman" w:cs="Times New Roman"/>
          <w:b/>
          <w:bCs/>
          <w:lang w:val="en-US"/>
        </w:rPr>
      </w:pP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highlight w:val="lightGray"/>
          <w:lang w:val="en-US"/>
        </w:rPr>
        <w:t>EĞİTİM BİLGİLERİ</w:t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8"/>
        <w:gridCol w:w="7310"/>
      </w:tblGrid>
      <w:tr w:rsidR="00E01F5D"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E01F5D" w:rsidRDefault="00E01F5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Üniversite</w:t>
            </w:r>
            <w:proofErr w:type="spellEnd"/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</w:tcPr>
          <w:p w:rsidR="00E01F5D" w:rsidRDefault="00E01F5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Anadolu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Üniversitesi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Eskişehir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Açıköğretim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İletişimi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- 09/2014 -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Dondurulmuş</w:t>
            </w:r>
            <w:proofErr w:type="spellEnd"/>
          </w:p>
        </w:tc>
      </w:tr>
      <w:tr w:rsidR="00E01F5D"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F5D" w:rsidRDefault="00E01F5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Üniversite</w:t>
            </w:r>
            <w:proofErr w:type="spellEnd"/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F5D" w:rsidRDefault="00E01F5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Anadolu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Üniversitesi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Eskişehir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Eczacılık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- 09/2010 - 06/2015</w:t>
            </w:r>
          </w:p>
        </w:tc>
      </w:tr>
      <w:tr w:rsidR="00E01F5D"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F5D" w:rsidRDefault="00E01F5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Lise</w:t>
            </w:r>
            <w:proofErr w:type="spellEnd"/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F5D" w:rsidRDefault="00E01F5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Çemberlitaş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Anadolu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Lisesi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Istanbul - 09/2005 - 06/2009</w:t>
            </w:r>
          </w:p>
        </w:tc>
      </w:tr>
    </w:tbl>
    <w:p w:rsidR="00E01F5D" w:rsidRDefault="00E01F5D">
      <w:pPr>
        <w:rPr>
          <w:rFonts w:ascii="Times New Roman" w:hAnsi="Times New Roman" w:cs="Times New Roman"/>
          <w:lang w:val="en-US"/>
        </w:rPr>
      </w:pPr>
    </w:p>
    <w:p w:rsidR="00E01F5D" w:rsidRDefault="00E01F5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highlight w:val="lightGray"/>
          <w:lang w:val="en-US"/>
        </w:rPr>
        <w:t>İŞ DENEYİMİ</w:t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</w:p>
    <w:p w:rsidR="003213AD" w:rsidRDefault="003213AD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Eczacı</w:t>
      </w:r>
      <w:proofErr w:type="spellEnd"/>
    </w:p>
    <w:p w:rsidR="003213AD" w:rsidRDefault="003213A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İstanbul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Haseki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Eğitim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Araştırma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Hastanesi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 xml:space="preserve">03.2019 –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Hala</w:t>
      </w:r>
      <w:proofErr w:type="spellEnd"/>
    </w:p>
    <w:p w:rsidR="003213AD" w:rsidRPr="003213AD" w:rsidRDefault="003213AD" w:rsidP="003213AD">
      <w:pPr>
        <w:numPr>
          <w:ilvl w:val="0"/>
          <w:numId w:val="7"/>
        </w:num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İlaç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stok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takibi</w:t>
      </w:r>
      <w:proofErr w:type="spellEnd"/>
    </w:p>
    <w:p w:rsidR="003213AD" w:rsidRPr="003213AD" w:rsidRDefault="003213AD" w:rsidP="003213AD">
      <w:pPr>
        <w:numPr>
          <w:ilvl w:val="0"/>
          <w:numId w:val="7"/>
        </w:num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İlaç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tedariği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siparişi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kontrolü</w:t>
      </w:r>
      <w:proofErr w:type="spellEnd"/>
    </w:p>
    <w:p w:rsidR="003213AD" w:rsidRPr="003213AD" w:rsidRDefault="003213AD" w:rsidP="003213AD">
      <w:pPr>
        <w:numPr>
          <w:ilvl w:val="0"/>
          <w:numId w:val="7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Hasta </w:t>
      </w:r>
      <w:proofErr w:type="spellStart"/>
      <w:r>
        <w:rPr>
          <w:rFonts w:ascii="Times New Roman" w:hAnsi="Times New Roman" w:cs="Times New Roman"/>
          <w:bCs/>
          <w:lang w:val="en-US"/>
        </w:rPr>
        <w:t>ilaçlarının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hazırlanması</w:t>
      </w:r>
      <w:proofErr w:type="spellEnd"/>
    </w:p>
    <w:p w:rsidR="003213AD" w:rsidRDefault="003213AD" w:rsidP="003213AD">
      <w:pPr>
        <w:rPr>
          <w:rFonts w:ascii="Times New Roman" w:hAnsi="Times New Roman" w:cs="Times New Roman"/>
          <w:b/>
          <w:bCs/>
          <w:lang w:val="en-US"/>
        </w:rPr>
      </w:pPr>
    </w:p>
    <w:p w:rsidR="003213AD" w:rsidRDefault="003213AD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Eczacı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 xml:space="preserve">         </w:t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>10.2016 – 03.2019</w:t>
      </w:r>
    </w:p>
    <w:p w:rsidR="003213AD" w:rsidRDefault="003213AD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Tokat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Devlet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Hastanesi</w:t>
      </w:r>
      <w:proofErr w:type="spellEnd"/>
    </w:p>
    <w:p w:rsidR="003213AD" w:rsidRDefault="003213AD" w:rsidP="003213AD">
      <w:pPr>
        <w:numPr>
          <w:ilvl w:val="0"/>
          <w:numId w:val="6"/>
        </w:num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Medikal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malzeme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tedariği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siparişi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kontrolü</w:t>
      </w:r>
      <w:proofErr w:type="spellEnd"/>
    </w:p>
    <w:p w:rsidR="003213AD" w:rsidRDefault="003213AD">
      <w:pPr>
        <w:rPr>
          <w:rFonts w:ascii="Times New Roman" w:hAnsi="Times New Roman" w:cs="Times New Roman"/>
          <w:b/>
          <w:bCs/>
          <w:lang w:val="en-US"/>
        </w:rPr>
      </w:pPr>
    </w:p>
    <w:p w:rsidR="00E01F5D" w:rsidRDefault="00E01F5D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Stajyer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Eczacı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>10.2014 - 05.2015</w:t>
      </w:r>
    </w:p>
    <w:p w:rsidR="00E01F5D" w:rsidRDefault="00E01F5D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Aslı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Bora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Eczanesi</w:t>
      </w:r>
      <w:proofErr w:type="spellEnd"/>
    </w:p>
    <w:p w:rsidR="00E01F5D" w:rsidRDefault="00E01F5D" w:rsidP="003213AD">
      <w:pPr>
        <w:numPr>
          <w:ilvl w:val="0"/>
          <w:numId w:val="1"/>
        </w:numPr>
        <w:ind w:left="1800" w:hanging="36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Zorunlu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Eczane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Stajı</w:t>
      </w:r>
      <w:proofErr w:type="spellEnd"/>
    </w:p>
    <w:p w:rsidR="00E01F5D" w:rsidRDefault="00E01F5D">
      <w:pPr>
        <w:rPr>
          <w:rFonts w:ascii="Times New Roman" w:hAnsi="Times New Roman" w:cs="Times New Roman"/>
          <w:b/>
          <w:bCs/>
          <w:lang w:val="en-US"/>
        </w:rPr>
      </w:pPr>
    </w:p>
    <w:p w:rsidR="00E01F5D" w:rsidRDefault="00E01F5D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Ruhsatlandırma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Stajyeri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 xml:space="preserve">07.2014 – 09.2014 </w:t>
      </w:r>
    </w:p>
    <w:p w:rsidR="00E01F5D" w:rsidRDefault="00E01F5D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Recordati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İlaç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Sanayi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Ticaret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A.Ş.</w:t>
      </w:r>
    </w:p>
    <w:p w:rsidR="00E01F5D" w:rsidRDefault="00E01F5D" w:rsidP="003213AD">
      <w:pPr>
        <w:numPr>
          <w:ilvl w:val="0"/>
          <w:numId w:val="1"/>
        </w:numPr>
        <w:ind w:left="1800" w:hanging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KÜB/KT </w:t>
      </w:r>
      <w:proofErr w:type="spellStart"/>
      <w:r>
        <w:rPr>
          <w:rFonts w:ascii="Times New Roman" w:hAnsi="Times New Roman" w:cs="Times New Roman"/>
          <w:lang w:val="en-US"/>
        </w:rPr>
        <w:t>karşılaştırma</w:t>
      </w:r>
      <w:proofErr w:type="spellEnd"/>
    </w:p>
    <w:p w:rsidR="00E01F5D" w:rsidRDefault="00E01F5D" w:rsidP="003213AD">
      <w:pPr>
        <w:numPr>
          <w:ilvl w:val="0"/>
          <w:numId w:val="1"/>
        </w:numPr>
        <w:ind w:left="1800" w:hanging="36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Bilgisayara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girişi</w:t>
      </w:r>
      <w:proofErr w:type="spellEnd"/>
    </w:p>
    <w:p w:rsidR="00E01F5D" w:rsidRDefault="00E01F5D" w:rsidP="003213AD">
      <w:pPr>
        <w:numPr>
          <w:ilvl w:val="0"/>
          <w:numId w:val="1"/>
        </w:numPr>
        <w:ind w:left="1800" w:hanging="36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Farmakovjilans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dosya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kaydı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tutumu</w:t>
      </w:r>
      <w:proofErr w:type="spellEnd"/>
    </w:p>
    <w:p w:rsidR="00E01F5D" w:rsidRDefault="00E01F5D" w:rsidP="003213AD">
      <w:pPr>
        <w:numPr>
          <w:ilvl w:val="0"/>
          <w:numId w:val="1"/>
        </w:numPr>
        <w:ind w:left="1800" w:hanging="36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Sanal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ortamda</w:t>
      </w:r>
      <w:proofErr w:type="spellEnd"/>
      <w:r>
        <w:rPr>
          <w:rFonts w:ascii="Times New Roman" w:hAnsi="Times New Roman" w:cs="Times New Roman"/>
          <w:lang w:val="en-US"/>
        </w:rPr>
        <w:t xml:space="preserve"> TİTCK' </w:t>
      </w:r>
      <w:proofErr w:type="spellStart"/>
      <w:r>
        <w:rPr>
          <w:rFonts w:ascii="Times New Roman" w:hAnsi="Times New Roman" w:cs="Times New Roman"/>
          <w:lang w:val="en-US"/>
        </w:rPr>
        <w:t>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bilgi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girişi</w:t>
      </w:r>
      <w:proofErr w:type="spellEnd"/>
    </w:p>
    <w:p w:rsidR="00E01F5D" w:rsidRDefault="00E01F5D">
      <w:pPr>
        <w:rPr>
          <w:rFonts w:ascii="Times New Roman" w:hAnsi="Times New Roman" w:cs="Times New Roman"/>
          <w:lang w:val="en-US"/>
        </w:rPr>
      </w:pPr>
    </w:p>
    <w:p w:rsidR="00E01F5D" w:rsidRDefault="00E01F5D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Stajyer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Eczacı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>01.2014 – 02.2014</w:t>
      </w:r>
    </w:p>
    <w:p w:rsidR="00E01F5D" w:rsidRDefault="00E01F5D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Batu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Eczanesi</w:t>
      </w:r>
      <w:proofErr w:type="spellEnd"/>
    </w:p>
    <w:p w:rsidR="00E01F5D" w:rsidRDefault="00E01F5D" w:rsidP="003213AD">
      <w:pPr>
        <w:numPr>
          <w:ilvl w:val="0"/>
          <w:numId w:val="1"/>
        </w:numPr>
        <w:ind w:left="1800" w:hanging="360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Zorunlu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Eczane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Stajı</w:t>
      </w:r>
      <w:proofErr w:type="spellEnd"/>
    </w:p>
    <w:p w:rsidR="00E01F5D" w:rsidRDefault="00E01F5D">
      <w:pPr>
        <w:rPr>
          <w:rFonts w:ascii="Times New Roman" w:hAnsi="Times New Roman" w:cs="Times New Roman"/>
          <w:lang w:val="en-US"/>
        </w:rPr>
      </w:pPr>
    </w:p>
    <w:p w:rsidR="00E01F5D" w:rsidRDefault="00E01F5D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Stajyer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Eczacı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>01.2013 – 02.2013</w:t>
      </w:r>
    </w:p>
    <w:p w:rsidR="00E01F5D" w:rsidRDefault="00E01F5D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Haseki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Eğitim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Araştırma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Hastanesi</w:t>
      </w:r>
      <w:proofErr w:type="spellEnd"/>
    </w:p>
    <w:p w:rsidR="00E01F5D" w:rsidRDefault="00E01F5D" w:rsidP="003213AD">
      <w:pPr>
        <w:numPr>
          <w:ilvl w:val="0"/>
          <w:numId w:val="1"/>
        </w:numPr>
        <w:ind w:left="1800" w:hanging="360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Zorunlu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Staj</w:t>
      </w:r>
      <w:proofErr w:type="spellEnd"/>
    </w:p>
    <w:p w:rsidR="00E01F5D" w:rsidRDefault="00E01F5D">
      <w:pPr>
        <w:rPr>
          <w:rFonts w:ascii="Times New Roman" w:hAnsi="Times New Roman" w:cs="Times New Roman"/>
          <w:b/>
          <w:bCs/>
          <w:lang w:val="en-US"/>
        </w:rPr>
      </w:pPr>
    </w:p>
    <w:p w:rsidR="00E01F5D" w:rsidRDefault="00E01F5D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Stajyer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Eczacı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>06.2011 – 07.2011</w:t>
      </w:r>
    </w:p>
    <w:p w:rsidR="00E01F5D" w:rsidRDefault="00E01F5D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Halk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Eczanesi</w:t>
      </w:r>
      <w:proofErr w:type="spellEnd"/>
    </w:p>
    <w:p w:rsidR="00E01F5D" w:rsidRDefault="00E01F5D" w:rsidP="003213AD">
      <w:pPr>
        <w:numPr>
          <w:ilvl w:val="0"/>
          <w:numId w:val="1"/>
        </w:numPr>
        <w:ind w:left="1800" w:hanging="360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Zorunlu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Eczane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Stajı</w:t>
      </w:r>
      <w:proofErr w:type="spellEnd"/>
    </w:p>
    <w:p w:rsidR="00E01F5D" w:rsidRDefault="00E01F5D">
      <w:pPr>
        <w:rPr>
          <w:rFonts w:ascii="Times New Roman" w:hAnsi="Times New Roman" w:cs="Times New Roman"/>
          <w:lang w:val="en-US"/>
        </w:rPr>
      </w:pPr>
    </w:p>
    <w:p w:rsidR="00E01F5D" w:rsidRDefault="00E01F5D">
      <w:pPr>
        <w:rPr>
          <w:rFonts w:ascii="Times New Roman" w:hAnsi="Times New Roman" w:cs="Times New Roman"/>
          <w:b/>
          <w:bCs/>
          <w:highlight w:val="lightGray"/>
          <w:lang w:val="en-US"/>
        </w:rPr>
      </w:pPr>
      <w:r>
        <w:rPr>
          <w:rFonts w:ascii="Times New Roman" w:hAnsi="Times New Roman" w:cs="Times New Roman"/>
          <w:b/>
          <w:bCs/>
          <w:highlight w:val="lightGray"/>
          <w:lang w:val="en-US"/>
        </w:rPr>
        <w:t xml:space="preserve">EĞİTİM </w:t>
      </w:r>
      <w:proofErr w:type="spellStart"/>
      <w:r>
        <w:rPr>
          <w:rFonts w:ascii="Times New Roman" w:hAnsi="Times New Roman" w:cs="Times New Roman"/>
          <w:b/>
          <w:bCs/>
          <w:highlight w:val="lightGray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bCs/>
          <w:highlight w:val="lightGray"/>
          <w:lang w:val="en-US"/>
        </w:rPr>
        <w:t xml:space="preserve"> SERTİFİKALAR</w:t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International Language Academy of Canada – Pre-advance, Pathway1 </w:t>
      </w:r>
      <w:proofErr w:type="spellStart"/>
      <w:r>
        <w:rPr>
          <w:rFonts w:ascii="Times New Roman" w:hAnsi="Times New Roman" w:cs="Times New Roman"/>
          <w:lang w:val="en-US"/>
        </w:rPr>
        <w:t>Sertifikaları</w:t>
      </w:r>
      <w:proofErr w:type="spellEnd"/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Pratik </w:t>
      </w:r>
      <w:proofErr w:type="spellStart"/>
      <w:r>
        <w:rPr>
          <w:rFonts w:ascii="Times New Roman" w:hAnsi="Times New Roman" w:cs="Times New Roman"/>
          <w:lang w:val="en-US"/>
        </w:rPr>
        <w:t>Girişimcilik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Eğitimi</w:t>
      </w:r>
      <w:proofErr w:type="spellEnd"/>
      <w:r>
        <w:rPr>
          <w:rFonts w:ascii="Times New Roman" w:hAnsi="Times New Roman" w:cs="Times New Roman"/>
          <w:lang w:val="en-US"/>
        </w:rPr>
        <w:t xml:space="preserve"> - KOSGEB</w:t>
      </w: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Anadolu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Üniversitesi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Psikolojik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Danışmanlık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Rehberlik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Merkezi-Akademik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Erteleme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Başa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Çıkma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Zaman </w:t>
      </w:r>
      <w:proofErr w:type="spellStart"/>
      <w:r>
        <w:rPr>
          <w:rFonts w:ascii="Times New Roman" w:hAnsi="Times New Roman" w:cs="Times New Roman"/>
          <w:lang w:val="en-US"/>
        </w:rPr>
        <w:t>Yönetimi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Uzman</w:t>
      </w:r>
      <w:proofErr w:type="spellEnd"/>
      <w:r>
        <w:rPr>
          <w:rFonts w:ascii="Times New Roman" w:hAnsi="Times New Roman" w:cs="Times New Roman"/>
          <w:lang w:val="en-US"/>
        </w:rPr>
        <w:t xml:space="preserve"> Murat YIKILMAZ (13.05.2014)</w:t>
      </w: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Türk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Eczacılar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Birliği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Gençlik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Komisyoni</w:t>
      </w:r>
      <w:proofErr w:type="spellEnd"/>
      <w:r>
        <w:rPr>
          <w:rFonts w:ascii="Times New Roman" w:hAnsi="Times New Roman" w:cs="Times New Roman"/>
          <w:lang w:val="en-US"/>
        </w:rPr>
        <w:t xml:space="preserve"> 1.Ulusal </w:t>
      </w:r>
      <w:proofErr w:type="spellStart"/>
      <w:r>
        <w:rPr>
          <w:rFonts w:ascii="Times New Roman" w:hAnsi="Times New Roman" w:cs="Times New Roman"/>
          <w:lang w:val="en-US"/>
        </w:rPr>
        <w:t>Kongresi</w:t>
      </w:r>
      <w:proofErr w:type="spellEnd"/>
      <w:r>
        <w:rPr>
          <w:rFonts w:ascii="Times New Roman" w:hAnsi="Times New Roman" w:cs="Times New Roman"/>
          <w:lang w:val="en-US"/>
        </w:rPr>
        <w:t xml:space="preserve"> (24-27 Nisan 2014)</w:t>
      </w: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Anadolu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Üniversitesi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Psikolojik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Danışmanlık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Rehberlik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Merkezi-Kişiler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Çatışma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Çatışma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Çözme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Teknikleri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Uzman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Nilüfer</w:t>
      </w:r>
      <w:proofErr w:type="spellEnd"/>
      <w:r>
        <w:rPr>
          <w:rFonts w:ascii="Times New Roman" w:hAnsi="Times New Roman" w:cs="Times New Roman"/>
          <w:lang w:val="en-US"/>
        </w:rPr>
        <w:t xml:space="preserve"> ÇETİN (08.04.2014)</w:t>
      </w: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T.C. </w:t>
      </w:r>
      <w:proofErr w:type="spellStart"/>
      <w:r>
        <w:rPr>
          <w:rFonts w:ascii="Times New Roman" w:hAnsi="Times New Roman" w:cs="Times New Roman"/>
          <w:lang w:val="en-US"/>
        </w:rPr>
        <w:t>Kalkınma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Bakanlığı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Birleşmiş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Milletler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Kalkınma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Programı</w:t>
      </w:r>
      <w:proofErr w:type="spellEnd"/>
      <w:r>
        <w:rPr>
          <w:rFonts w:ascii="Times New Roman" w:hAnsi="Times New Roman" w:cs="Times New Roman"/>
          <w:lang w:val="en-US"/>
        </w:rPr>
        <w:t xml:space="preserve">, Habitat </w:t>
      </w:r>
      <w:proofErr w:type="spellStart"/>
      <w:r>
        <w:rPr>
          <w:rFonts w:ascii="Times New Roman" w:hAnsi="Times New Roman" w:cs="Times New Roman"/>
          <w:lang w:val="en-US"/>
        </w:rPr>
        <w:t>Kalkınma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Yönetişim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Derneği</w:t>
      </w:r>
      <w:proofErr w:type="spellEnd"/>
      <w:r>
        <w:rPr>
          <w:rFonts w:ascii="Times New Roman" w:hAnsi="Times New Roman" w:cs="Times New Roman"/>
          <w:lang w:val="en-US"/>
        </w:rPr>
        <w:t xml:space="preserve">, Visa Europa </w:t>
      </w:r>
      <w:proofErr w:type="spellStart"/>
      <w:r>
        <w:rPr>
          <w:rFonts w:ascii="Times New Roman" w:hAnsi="Times New Roman" w:cs="Times New Roman"/>
          <w:lang w:val="en-US"/>
        </w:rPr>
        <w:t>ortaklığında</w:t>
      </w:r>
      <w:proofErr w:type="spellEnd"/>
      <w:r>
        <w:rPr>
          <w:rFonts w:ascii="Times New Roman" w:hAnsi="Times New Roman" w:cs="Times New Roman"/>
          <w:lang w:val="en-US"/>
        </w:rPr>
        <w:t>- ‘</w:t>
      </w:r>
      <w:proofErr w:type="spellStart"/>
      <w:r>
        <w:rPr>
          <w:rFonts w:ascii="Times New Roman" w:hAnsi="Times New Roman" w:cs="Times New Roman"/>
          <w:lang w:val="en-US"/>
        </w:rPr>
        <w:t>Paramı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Yönetebiliyorum</w:t>
      </w:r>
      <w:proofErr w:type="spellEnd"/>
      <w:r>
        <w:rPr>
          <w:rFonts w:ascii="Times New Roman" w:hAnsi="Times New Roman" w:cs="Times New Roman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lang w:val="en-US"/>
        </w:rPr>
        <w:t>Eğitimi</w:t>
      </w:r>
      <w:proofErr w:type="spellEnd"/>
      <w:r>
        <w:rPr>
          <w:rFonts w:ascii="Times New Roman" w:hAnsi="Times New Roman" w:cs="Times New Roman"/>
          <w:lang w:val="en-US"/>
        </w:rPr>
        <w:t xml:space="preserve"> (22.05.2013)</w:t>
      </w: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Association des </w:t>
      </w:r>
      <w:proofErr w:type="spellStart"/>
      <w:r>
        <w:rPr>
          <w:rFonts w:ascii="Times New Roman" w:hAnsi="Times New Roman" w:cs="Times New Roman"/>
          <w:lang w:val="en-US"/>
        </w:rPr>
        <w:t>Etats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Généraux</w:t>
      </w:r>
      <w:proofErr w:type="spellEnd"/>
      <w:r>
        <w:rPr>
          <w:rFonts w:ascii="Times New Roman" w:hAnsi="Times New Roman" w:cs="Times New Roman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lang w:val="en-US"/>
        </w:rPr>
        <w:t>Etudiants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l’Europe</w:t>
      </w:r>
      <w:proofErr w:type="spellEnd"/>
      <w:r>
        <w:rPr>
          <w:rFonts w:ascii="Times New Roman" w:hAnsi="Times New Roman" w:cs="Times New Roman"/>
          <w:lang w:val="en-US"/>
        </w:rPr>
        <w:t xml:space="preserve">(AEGEE)- </w:t>
      </w:r>
      <w:proofErr w:type="spellStart"/>
      <w:r>
        <w:rPr>
          <w:rFonts w:ascii="Times New Roman" w:hAnsi="Times New Roman" w:cs="Times New Roman"/>
          <w:lang w:val="en-US"/>
        </w:rPr>
        <w:t>Proje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Yazılımı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Yönetimi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Eğitimi</w:t>
      </w:r>
      <w:proofErr w:type="spellEnd"/>
      <w:r>
        <w:rPr>
          <w:rFonts w:ascii="Times New Roman" w:hAnsi="Times New Roman" w:cs="Times New Roman"/>
          <w:lang w:val="en-US"/>
        </w:rPr>
        <w:t xml:space="preserve"> (05-06 Mart 2011)</w:t>
      </w: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Anadolu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Üniversitesi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Kariyer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Kulubü</w:t>
      </w:r>
      <w:proofErr w:type="spellEnd"/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Güzel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Konuşma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Diksiyon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Katılım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Belgesi</w:t>
      </w:r>
      <w:proofErr w:type="spellEnd"/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b/>
          <w:bCs/>
          <w:highlight w:val="lightGray"/>
          <w:lang w:val="en-US"/>
        </w:rPr>
      </w:pPr>
      <w:r>
        <w:rPr>
          <w:rFonts w:ascii="Times New Roman" w:hAnsi="Times New Roman" w:cs="Times New Roman"/>
          <w:b/>
          <w:bCs/>
          <w:highlight w:val="lightGray"/>
          <w:lang w:val="en-US"/>
        </w:rPr>
        <w:t>BİLGİSAYAR</w:t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Word, Excel, </w:t>
      </w:r>
      <w:proofErr w:type="spellStart"/>
      <w:r>
        <w:rPr>
          <w:rFonts w:ascii="Times New Roman" w:hAnsi="Times New Roman" w:cs="Times New Roman"/>
          <w:lang w:val="en-US"/>
        </w:rPr>
        <w:t>Powerpoint</w:t>
      </w:r>
      <w:proofErr w:type="spellEnd"/>
      <w:r>
        <w:rPr>
          <w:rFonts w:ascii="Times New Roman" w:hAnsi="Times New Roman" w:cs="Times New Roman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lang w:val="en-US"/>
        </w:rPr>
        <w:t>Orta</w:t>
      </w:r>
      <w:proofErr w:type="spellEnd"/>
      <w:r>
        <w:rPr>
          <w:rFonts w:ascii="Times New Roman" w:hAnsi="Times New Roman" w:cs="Times New Roman"/>
          <w:lang w:val="en-US"/>
        </w:rPr>
        <w:br/>
      </w:r>
    </w:p>
    <w:p w:rsidR="00E01F5D" w:rsidRDefault="00E01F5D">
      <w:pPr>
        <w:jc w:val="both"/>
        <w:rPr>
          <w:rFonts w:ascii="Times New Roman" w:hAnsi="Times New Roman" w:cs="Times New Roman"/>
          <w:b/>
          <w:bCs/>
          <w:highlight w:val="lightGray"/>
          <w:lang w:val="en-US"/>
        </w:rPr>
      </w:pPr>
      <w:r>
        <w:rPr>
          <w:rFonts w:ascii="Times New Roman" w:hAnsi="Times New Roman" w:cs="Times New Roman"/>
          <w:b/>
          <w:bCs/>
          <w:highlight w:val="lightGray"/>
          <w:lang w:val="en-US"/>
        </w:rPr>
        <w:t>YABANCI DİL</w:t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</w:p>
    <w:p w:rsidR="00E01F5D" w:rsidRDefault="00E01F5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</w:p>
    <w:tbl>
      <w:tblPr>
        <w:tblW w:w="0" w:type="auto"/>
        <w:tblInd w:w="7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8"/>
        <w:gridCol w:w="7310"/>
      </w:tblGrid>
      <w:tr w:rsidR="00E01F5D">
        <w:tc>
          <w:tcPr>
            <w:tcW w:w="2468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01F5D" w:rsidRDefault="00E01F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English </w:t>
            </w:r>
          </w:p>
        </w:tc>
        <w:tc>
          <w:tcPr>
            <w:tcW w:w="73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01F5D" w:rsidRDefault="00C806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Reading: Intermediate</w:t>
            </w:r>
            <w:r w:rsidR="00E01F5D">
              <w:rPr>
                <w:rFonts w:ascii="Times New Roman" w:hAnsi="Times New Roman" w:cs="Times New Roman"/>
                <w:lang w:val="en-US"/>
              </w:rPr>
              <w:t xml:space="preserve">, Writing: </w:t>
            </w:r>
            <w:r>
              <w:rPr>
                <w:rFonts w:ascii="Times New Roman" w:hAnsi="Times New Roman" w:cs="Times New Roman"/>
                <w:lang w:val="en-US"/>
              </w:rPr>
              <w:t>Intermediate</w:t>
            </w:r>
            <w:r w:rsidR="00E01F5D">
              <w:rPr>
                <w:rFonts w:ascii="Times New Roman" w:hAnsi="Times New Roman" w:cs="Times New Roman"/>
                <w:lang w:val="en-US"/>
              </w:rPr>
              <w:t xml:space="preserve">, Speaking: </w:t>
            </w:r>
            <w:r>
              <w:rPr>
                <w:rFonts w:ascii="Times New Roman" w:hAnsi="Times New Roman" w:cs="Times New Roman"/>
                <w:lang w:val="en-US"/>
              </w:rPr>
              <w:t>Intermediate</w:t>
            </w:r>
          </w:p>
        </w:tc>
      </w:tr>
    </w:tbl>
    <w:p w:rsidR="00E01F5D" w:rsidRDefault="00E01F5D">
      <w:pPr>
        <w:rPr>
          <w:rFonts w:ascii="Times New Roman" w:hAnsi="Times New Roman" w:cs="Times New Roman"/>
          <w:lang w:val="en-US"/>
        </w:rPr>
      </w:pPr>
    </w:p>
    <w:p w:rsidR="00E01F5D" w:rsidRDefault="00E01F5D">
      <w:pPr>
        <w:rPr>
          <w:rFonts w:ascii="Times New Roman" w:hAnsi="Times New Roman" w:cs="Times New Roman"/>
          <w:b/>
          <w:bCs/>
          <w:highlight w:val="lightGray"/>
          <w:lang w:val="en-US"/>
        </w:rPr>
      </w:pPr>
      <w:r>
        <w:rPr>
          <w:rFonts w:ascii="Times New Roman" w:hAnsi="Times New Roman" w:cs="Times New Roman"/>
          <w:b/>
          <w:bCs/>
          <w:highlight w:val="lightGray"/>
          <w:lang w:val="en-US"/>
        </w:rPr>
        <w:t>SOSYAL AKTİVİTELER</w:t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Voleybol</w:t>
      </w:r>
      <w:proofErr w:type="spellEnd"/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Fakülte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Lise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Ortaokul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takımları</w:t>
      </w:r>
      <w:proofErr w:type="spellEnd"/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Folklör</w:t>
      </w:r>
      <w:proofErr w:type="spellEnd"/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Kitap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Okumak</w:t>
      </w:r>
      <w:proofErr w:type="spellEnd"/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Daha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çok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felsefe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sosyoloji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kişisel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gelişim</w:t>
      </w:r>
      <w:proofErr w:type="spellEnd"/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Film </w:t>
      </w:r>
      <w:proofErr w:type="spellStart"/>
      <w:r>
        <w:rPr>
          <w:rFonts w:ascii="Times New Roman" w:hAnsi="Times New Roman" w:cs="Times New Roman"/>
          <w:lang w:val="en-US"/>
        </w:rPr>
        <w:t>İzlemek</w:t>
      </w:r>
      <w:proofErr w:type="spellEnd"/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b/>
          <w:bCs/>
          <w:highlight w:val="lightGray"/>
          <w:lang w:val="en-US"/>
        </w:rPr>
      </w:pPr>
      <w:r>
        <w:rPr>
          <w:rFonts w:ascii="Times New Roman" w:hAnsi="Times New Roman" w:cs="Times New Roman"/>
          <w:b/>
          <w:bCs/>
          <w:highlight w:val="lightGray"/>
          <w:lang w:val="en-US"/>
        </w:rPr>
        <w:t>ÜYE OLUNAN TOPLULUKLAR</w:t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  <w:r>
        <w:rPr>
          <w:rFonts w:ascii="Times New Roman" w:hAnsi="Times New Roman" w:cs="Times New Roman"/>
          <w:b/>
          <w:bCs/>
          <w:highlight w:val="lightGray"/>
          <w:lang w:val="en-US"/>
        </w:rPr>
        <w:tab/>
      </w: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TÜKDES - </w:t>
      </w:r>
      <w:proofErr w:type="spellStart"/>
      <w:r>
        <w:rPr>
          <w:rFonts w:ascii="Times New Roman" w:hAnsi="Times New Roman" w:cs="Times New Roman"/>
          <w:lang w:val="en-US"/>
        </w:rPr>
        <w:t>Üye</w:t>
      </w:r>
      <w:proofErr w:type="spellEnd"/>
      <w:r>
        <w:rPr>
          <w:rFonts w:ascii="Times New Roman" w:hAnsi="Times New Roman" w:cs="Times New Roman"/>
          <w:lang w:val="en-US"/>
        </w:rPr>
        <w:t xml:space="preserve"> No: 3046</w:t>
      </w: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TEMA - </w:t>
      </w:r>
      <w:proofErr w:type="spellStart"/>
      <w:r>
        <w:rPr>
          <w:rFonts w:ascii="Times New Roman" w:hAnsi="Times New Roman" w:cs="Times New Roman"/>
          <w:lang w:val="en-US"/>
        </w:rPr>
        <w:t>Gönüllü</w:t>
      </w:r>
      <w:proofErr w:type="spellEnd"/>
      <w:r>
        <w:rPr>
          <w:rFonts w:ascii="Times New Roman" w:hAnsi="Times New Roman" w:cs="Times New Roman"/>
          <w:lang w:val="en-US"/>
        </w:rPr>
        <w:t xml:space="preserve"> No: U202064 </w:t>
      </w: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lang w:val="en-US"/>
        </w:rPr>
      </w:pPr>
    </w:p>
    <w:p w:rsidR="00E01F5D" w:rsidRDefault="00E01F5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89"/>
        </w:tabs>
        <w:rPr>
          <w:rFonts w:ascii="Times New Roman" w:hAnsi="Times New Roman" w:cs="Times New Roman"/>
          <w:b/>
          <w:bCs/>
          <w:highlight w:val="lightGray"/>
          <w:lang w:val="en-US"/>
        </w:rPr>
      </w:pPr>
    </w:p>
    <w:sectPr w:rsidR="00E01F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F0AE12"/>
    <w:lvl w:ilvl="0">
      <w:numFmt w:val="bullet"/>
      <w:lvlText w:val="*"/>
      <w:lvlJc w:val="left"/>
    </w:lvl>
  </w:abstractNum>
  <w:abstractNum w:abstractNumId="1" w15:restartNumberingAfterBreak="0">
    <w:nsid w:val="00265B55"/>
    <w:multiLevelType w:val="hybridMultilevel"/>
    <w:tmpl w:val="137E0910"/>
    <w:lvl w:ilvl="0" w:tplc="041F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ECE378B"/>
    <w:multiLevelType w:val="hybridMultilevel"/>
    <w:tmpl w:val="F9BC22E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D977F1"/>
    <w:multiLevelType w:val="hybridMultilevel"/>
    <w:tmpl w:val="576C1CEC"/>
    <w:lvl w:ilvl="0" w:tplc="041F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26F24A4B"/>
    <w:multiLevelType w:val="hybridMultilevel"/>
    <w:tmpl w:val="B2644210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65A3186"/>
    <w:multiLevelType w:val="hybridMultilevel"/>
    <w:tmpl w:val="4844ED9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383EDD"/>
    <w:multiLevelType w:val="hybridMultilevel"/>
    <w:tmpl w:val="C0D8A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AD"/>
    <w:rsid w:val="00010487"/>
    <w:rsid w:val="003213AD"/>
    <w:rsid w:val="00401690"/>
    <w:rsid w:val="0068553B"/>
    <w:rsid w:val="00C80616"/>
    <w:rsid w:val="00E01F5D"/>
    <w:rsid w:val="00E6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A60F0"/>
  <w14:defaultImageDpi w14:val="0"/>
  <w15:docId w15:val="{276C82E3-1B86-45C2-B493-B0261153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CA"/>
    </w:rPr>
  </w:style>
  <w:style w:type="paragraph" w:styleId="Balk1">
    <w:name w:val="heading 1"/>
    <w:basedOn w:val="Normal"/>
    <w:next w:val="Normal"/>
    <w:link w:val="Balk1Char"/>
    <w:uiPriority w:val="99"/>
    <w:qFormat/>
    <w:pPr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C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Sevcan Hasret</cp:lastModifiedBy>
  <cp:revision>3</cp:revision>
  <dcterms:created xsi:type="dcterms:W3CDTF">2022-12-13T13:01:00Z</dcterms:created>
  <dcterms:modified xsi:type="dcterms:W3CDTF">2022-12-13T13:07:00Z</dcterms:modified>
</cp:coreProperties>
</file>